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2AAE642A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9B3C42">
        <w:rPr>
          <w:rFonts w:cs="Arial"/>
          <w:b/>
          <w:sz w:val="20"/>
          <w:szCs w:val="20"/>
        </w:rPr>
        <w:t>19</w:t>
      </w:r>
      <w:r w:rsidR="00F12180" w:rsidRPr="00F12180">
        <w:rPr>
          <w:rFonts w:cs="Arial"/>
          <w:b/>
          <w:sz w:val="20"/>
          <w:szCs w:val="20"/>
        </w:rPr>
        <w:t>.02.202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3D99A2AD" w:rsidR="003510C9" w:rsidRDefault="009B3C42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B3C4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AUDITOR WEWNĘTRZNY W LABORATORIUM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4493FA0D" w14:textId="77777777" w:rsidR="009B3C42" w:rsidRPr="00362279" w:rsidRDefault="009B3C42" w:rsidP="009B3C4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19 luty,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godz. 9: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30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14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bookmarkEnd w:id="0"/>
    <w:p w14:paraId="7BEC992A" w14:textId="77777777" w:rsidR="009B3C42" w:rsidRPr="00E72DC9" w:rsidRDefault="009B3C42" w:rsidP="009B3C42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E72DC9">
        <w:rPr>
          <w:rFonts w:cs="Arial"/>
          <w:bCs/>
          <w:sz w:val="20"/>
          <w:szCs w:val="20"/>
        </w:rPr>
        <w:t>Podstawy systemów zarządzania</w:t>
      </w:r>
    </w:p>
    <w:p w14:paraId="3EBCD54C" w14:textId="77777777" w:rsidR="009B3C42" w:rsidRPr="00E72DC9" w:rsidRDefault="009B3C42" w:rsidP="009B3C42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E72DC9">
        <w:rPr>
          <w:rFonts w:cs="Arial"/>
          <w:bCs/>
          <w:sz w:val="20"/>
          <w:szCs w:val="20"/>
        </w:rPr>
        <w:t xml:space="preserve">Definicje </w:t>
      </w:r>
      <w:proofErr w:type="spellStart"/>
      <w:r w:rsidRPr="00E72DC9">
        <w:rPr>
          <w:rFonts w:cs="Arial"/>
          <w:bCs/>
          <w:sz w:val="20"/>
          <w:szCs w:val="20"/>
        </w:rPr>
        <w:t>auditów</w:t>
      </w:r>
      <w:proofErr w:type="spellEnd"/>
      <w:r w:rsidRPr="00E72DC9">
        <w:rPr>
          <w:rFonts w:cs="Arial"/>
          <w:bCs/>
          <w:sz w:val="20"/>
          <w:szCs w:val="20"/>
        </w:rPr>
        <w:t>, inspekcji i kontroli</w:t>
      </w:r>
    </w:p>
    <w:p w14:paraId="6D4F93F5" w14:textId="77777777" w:rsidR="009B3C42" w:rsidRPr="00E72DC9" w:rsidRDefault="009B3C42" w:rsidP="009B3C42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E72DC9">
        <w:rPr>
          <w:rFonts w:cs="Arial"/>
          <w:bCs/>
          <w:sz w:val="20"/>
          <w:szCs w:val="20"/>
        </w:rPr>
        <w:t>Akty prawne i normatywne obowiązujące w systemach zarządzania jakością</w:t>
      </w:r>
    </w:p>
    <w:p w14:paraId="20EC058F" w14:textId="77777777" w:rsidR="009B3C42" w:rsidRPr="00E72DC9" w:rsidRDefault="009B3C42" w:rsidP="009B3C42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proofErr w:type="spellStart"/>
      <w:r w:rsidRPr="00E72DC9">
        <w:rPr>
          <w:rFonts w:cs="Arial"/>
          <w:bCs/>
          <w:sz w:val="20"/>
          <w:szCs w:val="20"/>
        </w:rPr>
        <w:t>Auditowanie</w:t>
      </w:r>
      <w:proofErr w:type="spellEnd"/>
      <w:r w:rsidRPr="00E72DC9">
        <w:rPr>
          <w:rFonts w:cs="Arial"/>
          <w:bCs/>
          <w:sz w:val="20"/>
          <w:szCs w:val="20"/>
        </w:rPr>
        <w:t xml:space="preserve"> jako proces</w:t>
      </w:r>
    </w:p>
    <w:p w14:paraId="199DF3A0" w14:textId="77777777" w:rsidR="009B3C42" w:rsidRPr="00E72DC9" w:rsidRDefault="009B3C42" w:rsidP="009B3C42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E72DC9">
        <w:rPr>
          <w:rFonts w:cs="Arial"/>
          <w:bCs/>
          <w:sz w:val="20"/>
          <w:szCs w:val="20"/>
        </w:rPr>
        <w:t>Kompetencje auditorów</w:t>
      </w:r>
    </w:p>
    <w:p w14:paraId="5B980F33" w14:textId="77777777" w:rsidR="009B3C42" w:rsidRPr="00E72DC9" w:rsidRDefault="009B3C42" w:rsidP="009B3C42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E72DC9">
        <w:rPr>
          <w:rFonts w:cs="Arial"/>
          <w:bCs/>
          <w:sz w:val="20"/>
          <w:szCs w:val="20"/>
        </w:rPr>
        <w:t xml:space="preserve">Wybór strategii </w:t>
      </w:r>
      <w:proofErr w:type="spellStart"/>
      <w:r w:rsidRPr="00E72DC9">
        <w:rPr>
          <w:rFonts w:cs="Arial"/>
          <w:bCs/>
          <w:sz w:val="20"/>
          <w:szCs w:val="20"/>
        </w:rPr>
        <w:t>auditowej</w:t>
      </w:r>
      <w:proofErr w:type="spellEnd"/>
    </w:p>
    <w:p w14:paraId="738BFBB4" w14:textId="77777777" w:rsidR="009B3C42" w:rsidRPr="00E72DC9" w:rsidRDefault="009B3C42" w:rsidP="009B3C42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E72DC9">
        <w:rPr>
          <w:rFonts w:cs="Arial"/>
          <w:bCs/>
          <w:sz w:val="20"/>
          <w:szCs w:val="20"/>
        </w:rPr>
        <w:t xml:space="preserve">Ocena </w:t>
      </w:r>
      <w:proofErr w:type="spellStart"/>
      <w:r w:rsidRPr="00E72DC9">
        <w:rPr>
          <w:rFonts w:cs="Arial"/>
          <w:bCs/>
          <w:sz w:val="20"/>
          <w:szCs w:val="20"/>
        </w:rPr>
        <w:t>auditów</w:t>
      </w:r>
      <w:proofErr w:type="spellEnd"/>
      <w:r w:rsidRPr="00E72DC9">
        <w:rPr>
          <w:rFonts w:cs="Arial"/>
          <w:bCs/>
          <w:sz w:val="20"/>
          <w:szCs w:val="20"/>
        </w:rPr>
        <w:t xml:space="preserve"> i realizacja działań </w:t>
      </w:r>
      <w:proofErr w:type="spellStart"/>
      <w:r w:rsidRPr="00E72DC9">
        <w:rPr>
          <w:rFonts w:cs="Arial"/>
          <w:bCs/>
          <w:sz w:val="20"/>
          <w:szCs w:val="20"/>
        </w:rPr>
        <w:t>poauditowych</w:t>
      </w:r>
      <w:proofErr w:type="spellEnd"/>
    </w:p>
    <w:p w14:paraId="5C4422F9" w14:textId="77777777" w:rsidR="009B3C42" w:rsidRPr="00E72DC9" w:rsidRDefault="009B3C42" w:rsidP="009B3C42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right="-2"/>
        <w:rPr>
          <w:rFonts w:cs="Arial"/>
          <w:bCs/>
          <w:sz w:val="20"/>
          <w:szCs w:val="20"/>
        </w:rPr>
      </w:pPr>
      <w:r w:rsidRPr="00E72DC9">
        <w:rPr>
          <w:rFonts w:cs="Arial"/>
          <w:bCs/>
          <w:sz w:val="20"/>
          <w:szCs w:val="20"/>
        </w:rPr>
        <w:t>Doskonalenie warsztatu auditora</w:t>
      </w:r>
    </w:p>
    <w:p w14:paraId="0CDF9C9C" w14:textId="3CFE8A97" w:rsidR="008072B6" w:rsidRPr="00F12180" w:rsidRDefault="009B3C42" w:rsidP="009B3C42">
      <w:pPr>
        <w:pStyle w:val="Akapitzlist"/>
        <w:numPr>
          <w:ilvl w:val="0"/>
          <w:numId w:val="9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E72DC9">
        <w:rPr>
          <w:rFonts w:cs="Arial"/>
          <w:bCs/>
          <w:sz w:val="20"/>
          <w:szCs w:val="20"/>
        </w:rPr>
        <w:t>Podsumowanie i zakończenie</w:t>
      </w:r>
    </w:p>
    <w:p w14:paraId="7987D2A7" w14:textId="77777777"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32C36DCA" w:rsidR="008072B6" w:rsidRDefault="009B3C42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B3C4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AUDITOR WEWNĘTRZNY W LABORATORIUM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3306BEA6" w:rsidR="00EC6853" w:rsidRPr="0076456B" w:rsidRDefault="009B3C4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350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3C42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 Krzepkowska</cp:lastModifiedBy>
  <cp:revision>2</cp:revision>
  <dcterms:created xsi:type="dcterms:W3CDTF">2021-01-07T20:12:00Z</dcterms:created>
  <dcterms:modified xsi:type="dcterms:W3CDTF">2021-01-07T20:12:00Z</dcterms:modified>
</cp:coreProperties>
</file>