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C06A7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C06A7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C06A7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C06A7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11047B5" w:rsidR="00161481" w:rsidRPr="00161481" w:rsidRDefault="0015321E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5321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WERYFIKACJA METOD MIKROBIOLOGICZNYCH W ŁAŃCUCHU ŻYWNOŚCIOWYM W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15321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OPARCIU O NORMATYWNY DOKUMENT ISO 16140-3:2021-01</w:t>
      </w:r>
    </w:p>
    <w:p w14:paraId="19F75C74" w14:textId="186C60BF" w:rsidR="00161481" w:rsidRDefault="000B483C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01D15035" w14:textId="77777777" w:rsidR="005C06A7" w:rsidRDefault="005C06A7" w:rsidP="005C06A7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C06A7" w14:paraId="4790D458" w14:textId="77777777" w:rsidTr="005C06A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FEAF1C" w14:textId="77777777" w:rsidR="005C06A7" w:rsidRDefault="005C06A7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2690A54F" w14:textId="77777777" w:rsidR="005C06A7" w:rsidRDefault="005C06A7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93E7" w14:textId="77777777" w:rsidR="005C06A7" w:rsidRDefault="005C06A7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C06A7" w14:paraId="517F9934" w14:textId="77777777" w:rsidTr="005C06A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FC21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8B2E65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C06A7" w14:paraId="611BC688" w14:textId="77777777" w:rsidTr="005C06A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2548CB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6529C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C13B8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D6D03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7926E4C0" w14:textId="77777777" w:rsidTr="005C06A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4353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F7A8D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9D644A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D53DB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6C73AAD6" w14:textId="77777777" w:rsidTr="005C06A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22A50A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26440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A924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1A543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FDB7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B316A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0BCA4A86" w14:textId="77777777" w:rsidTr="005C06A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6DD359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BDB3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6E730A1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15798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0F3BBE2A" w14:textId="77777777" w:rsidTr="005C06A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A99A429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B9C8D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19707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0B2787D8" w14:textId="77777777" w:rsidTr="005C06A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B03D7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EF386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F6119CC" w14:textId="77777777" w:rsidR="005C06A7" w:rsidRDefault="005C06A7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C06A7" w14:paraId="6223C008" w14:textId="77777777" w:rsidTr="005C06A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693300E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7409B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66B00" w14:textId="77777777" w:rsidR="005C06A7" w:rsidRDefault="005C06A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498D7AA6" w14:textId="77777777" w:rsidTr="005C06A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108AD55E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281E30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AE344" w14:textId="77777777" w:rsidR="005C06A7" w:rsidRDefault="005C06A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29AA707B" w14:textId="77777777" w:rsidTr="005C06A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A70F11" w14:textId="77777777" w:rsidR="005C06A7" w:rsidRDefault="005C06A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AF9D412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88A8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C983B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8EB5F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2C5493BD" w14:textId="77777777" w:rsidTr="005C06A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AA9F7C7" w14:textId="77777777" w:rsidR="005C06A7" w:rsidRDefault="005C06A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5933FA5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D792D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1EA430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DB48E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46D7D575" w14:textId="77777777" w:rsidTr="005C06A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47F91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8EC992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1CDF6749" w14:textId="77777777" w:rsidTr="005C06A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4C73D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51EA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C06A7" w14:paraId="2D6B7BA1" w14:textId="77777777" w:rsidTr="005C06A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18A16DD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9BF0BA" w14:textId="57A7E92B" w:rsidR="005C06A7" w:rsidRDefault="005C06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370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F049C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0A3E0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07CAED1C" w14:textId="77777777" w:rsidTr="005C06A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F728C42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F5E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D2063F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69B91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6E1EFA3B" w14:textId="77777777" w:rsidTr="005C06A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EF70013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CA9585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E722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DD8B3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3011F832" w14:textId="77777777" w:rsidTr="005C06A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57293E9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7A11502" w14:textId="77777777" w:rsidR="005C06A7" w:rsidRDefault="005C06A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9AFAC84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2608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A7" w14:paraId="5A355DB8" w14:textId="77777777" w:rsidTr="005C06A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C6B503C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1DEDE" w14:textId="77777777" w:rsidR="005C06A7" w:rsidRDefault="005C06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FFD906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C5951EE" w14:textId="77777777" w:rsidR="005C06A7" w:rsidRDefault="005C06A7" w:rsidP="005C06A7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C06A7" w14:paraId="547B1C76" w14:textId="77777777" w:rsidTr="005C06A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FB7E" w14:textId="77777777" w:rsidR="005C06A7" w:rsidRDefault="005C06A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4D70F" w14:textId="77777777" w:rsidR="005C06A7" w:rsidRDefault="005C06A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FFB5B0" w14:textId="77777777" w:rsidR="005C06A7" w:rsidRDefault="005C06A7" w:rsidP="005C06A7">
      <w:pPr>
        <w:rPr>
          <w:rFonts w:cstheme="minorHAnsi"/>
          <w:sz w:val="20"/>
          <w:szCs w:val="20"/>
        </w:rPr>
      </w:pPr>
    </w:p>
    <w:p w14:paraId="19E9CAC0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3913E8DD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4BD93A34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679AC783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37E4D8A3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157BC34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7DDC12AB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EC52D04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6D5CFF3E" w14:textId="77777777" w:rsidR="005C06A7" w:rsidRDefault="005C06A7" w:rsidP="005C06A7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C06A7" w14:paraId="01D50A65" w14:textId="77777777" w:rsidTr="005C06A7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23B8D30E" w14:textId="77777777" w:rsidR="005C06A7" w:rsidRDefault="005C0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5785C" w14:textId="77777777" w:rsidR="005C06A7" w:rsidRDefault="005C06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0F6724B6" w14:textId="77777777" w:rsidR="005C06A7" w:rsidRDefault="005C0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811F1" w14:textId="77777777" w:rsidR="005C06A7" w:rsidRDefault="005C06A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54291C5" w14:textId="77777777" w:rsidR="005C06A7" w:rsidRDefault="005C06A7" w:rsidP="005C06A7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5C06A7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970D" w14:textId="77777777" w:rsidR="00D1037A" w:rsidRDefault="00D1037A" w:rsidP="00161481">
      <w:pPr>
        <w:spacing w:after="0" w:line="240" w:lineRule="auto"/>
      </w:pPr>
      <w:r>
        <w:separator/>
      </w:r>
    </w:p>
  </w:endnote>
  <w:endnote w:type="continuationSeparator" w:id="0">
    <w:p w14:paraId="4503862D" w14:textId="77777777" w:rsidR="00D1037A" w:rsidRDefault="00D1037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AB0E" w14:textId="77777777" w:rsidR="00D1037A" w:rsidRDefault="00D1037A" w:rsidP="00161481">
      <w:pPr>
        <w:spacing w:after="0" w:line="240" w:lineRule="auto"/>
      </w:pPr>
      <w:r>
        <w:separator/>
      </w:r>
    </w:p>
  </w:footnote>
  <w:footnote w:type="continuationSeparator" w:id="0">
    <w:p w14:paraId="2A52D9BC" w14:textId="77777777" w:rsidR="00D1037A" w:rsidRDefault="00D1037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15321E"/>
    <w:rsid w:val="0015374B"/>
    <w:rsid w:val="00161481"/>
    <w:rsid w:val="0018009F"/>
    <w:rsid w:val="00195CBE"/>
    <w:rsid w:val="001F7341"/>
    <w:rsid w:val="002A33F5"/>
    <w:rsid w:val="003066EA"/>
    <w:rsid w:val="00320EE3"/>
    <w:rsid w:val="0032539F"/>
    <w:rsid w:val="00490093"/>
    <w:rsid w:val="004A0405"/>
    <w:rsid w:val="004C62E2"/>
    <w:rsid w:val="004C7960"/>
    <w:rsid w:val="00522CEE"/>
    <w:rsid w:val="005C06A7"/>
    <w:rsid w:val="00676509"/>
    <w:rsid w:val="006F0CC3"/>
    <w:rsid w:val="006F681A"/>
    <w:rsid w:val="007C79BB"/>
    <w:rsid w:val="007F1E84"/>
    <w:rsid w:val="00867F9F"/>
    <w:rsid w:val="00910B0E"/>
    <w:rsid w:val="009172D1"/>
    <w:rsid w:val="00945153"/>
    <w:rsid w:val="00A956C2"/>
    <w:rsid w:val="00AA3CCB"/>
    <w:rsid w:val="00D1037A"/>
    <w:rsid w:val="00DB0151"/>
    <w:rsid w:val="00E375F1"/>
    <w:rsid w:val="00E541E0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2023-06-12T13:07:00Z</dcterms:modified>
</cp:coreProperties>
</file>